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8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134"/>
        <w:gridCol w:w="1418"/>
        <w:gridCol w:w="4422"/>
        <w:gridCol w:w="58"/>
        <w:gridCol w:w="1134"/>
        <w:gridCol w:w="1418"/>
        <w:gridCol w:w="1812"/>
        <w:gridCol w:w="341"/>
        <w:gridCol w:w="1020"/>
        <w:gridCol w:w="341"/>
        <w:gridCol w:w="1417"/>
        <w:gridCol w:w="117"/>
      </w:tblGrid>
      <w:tr w:rsidR="002C186C" w:rsidTr="00333A0B">
        <w:tc>
          <w:tcPr>
            <w:tcW w:w="15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ПОЯСНЮВАЛЬНА  ЗАПИСКА</w:t>
            </w:r>
          </w:p>
        </w:tc>
      </w:tr>
      <w:tr w:rsidR="002C186C" w:rsidTr="00333A0B"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76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5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Ремонт  а/б покриття на території </w:t>
            </w:r>
            <w:r w:rsidR="00333A0B">
              <w:rPr>
                <w:b/>
                <w:bCs/>
                <w:spacing w:val="-3"/>
                <w:sz w:val="20"/>
                <w:lang w:val="uk-UA"/>
              </w:rPr>
              <w:t>Саді</w:t>
            </w:r>
            <w:r w:rsidR="00333A0B" w:rsidRPr="005A6560">
              <w:rPr>
                <w:b/>
                <w:bCs/>
                <w:spacing w:val="-3"/>
                <w:sz w:val="20"/>
                <w:lang w:val="uk-UA"/>
              </w:rPr>
              <w:t>вниче об’є</w:t>
            </w:r>
            <w:r w:rsidR="00333A0B">
              <w:rPr>
                <w:b/>
                <w:bCs/>
                <w:spacing w:val="-3"/>
                <w:sz w:val="20"/>
                <w:lang w:val="uk-UA"/>
              </w:rPr>
              <w:t>днання «Трудовик»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 w:rsidP="00333A0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Будівництво розташоване на території </w:t>
            </w:r>
            <w:r w:rsidR="00333A0B">
              <w:rPr>
                <w:spacing w:val="-5"/>
                <w:sz w:val="20"/>
                <w:szCs w:val="20"/>
                <w:lang w:val="uk-UA"/>
              </w:rPr>
              <w:t>Київської</w:t>
            </w:r>
            <w:r>
              <w:rPr>
                <w:spacing w:val="-5"/>
                <w:sz w:val="20"/>
                <w:szCs w:val="20"/>
              </w:rPr>
              <w:t xml:space="preserve"> області.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Кошторисна документацiя складена iз застосуванням: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- Збірники ресурсних елементних кошторисних норм на ремонтно - будівельні роботи. КНУ РЕКНр;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- Розрахунки витрат ресурсів на експлуатаційне утримання на автомобільних дорогах загального користування;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- Перевезення ґрунту і сміття;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Вартість матеріальних ресурсів і машино-годин прийнято за поточними цінами станом на дату складання  документації та  за усередненими показниками .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Загальновиробничі витрати розраховані відповідно до показників Додатка 18 Настанови з визначення вартості будівництва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 складаннi розрахункiв iнших витрат прийнятi такi нарахування: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17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Показник для визначення розмiру кошторисного прибутку, Настанова [4.38]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7,65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грн./люд.год</w:t>
            </w:r>
          </w:p>
        </w:tc>
      </w:tr>
      <w:tr w:rsidR="002C186C" w:rsidTr="00333A0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17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Показник для визначення розмiру адмiнiстративних витрат, Настанова [4.39]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3,89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грн./люд.год</w:t>
            </w:r>
          </w:p>
        </w:tc>
      </w:tr>
      <w:tr w:rsidR="002C186C" w:rsidTr="00333A0B"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76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Загальна кошторисна трудомiсткiсть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583</w:t>
            </w:r>
            <w:r w:rsidR="00333A0B">
              <w:rPr>
                <w:spacing w:val="-5"/>
                <w:sz w:val="20"/>
                <w:szCs w:val="20"/>
                <w:lang w:val="uk-UA"/>
              </w:rPr>
              <w:t>,</w:t>
            </w:r>
            <w:r>
              <w:rPr>
                <w:spacing w:val="-5"/>
                <w:sz w:val="20"/>
                <w:szCs w:val="20"/>
              </w:rPr>
              <w:t>98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люд.год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Нормативна трудомiсткiсть робiт, яка передбачається у прямих витратах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люд.год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Загальна кошторисна заробiтна плата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6635A">
              <w:rPr>
                <w:spacing w:val="-5"/>
                <w:sz w:val="20"/>
                <w:szCs w:val="20"/>
              </w:rPr>
              <w:t>289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75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Середньомiсячна заробiтна плата на 1 робiтника в режимi повної зайнятостi (при середньомiсячнiй нормi тривалостi робочого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часу 167,33 люд.год та розрядi робiт 3,8)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18000,00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2C186C" w:rsidTr="00333A0B"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76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Pr="00333A0B" w:rsidRDefault="0006635A">
            <w:pPr>
              <w:keepLines/>
              <w:autoSpaceDE w:val="0"/>
              <w:autoSpaceDN w:val="0"/>
              <w:spacing w:after="0" w:line="240" w:lineRule="auto"/>
              <w:rPr>
                <w:b/>
                <w:spacing w:val="-5"/>
                <w:sz w:val="24"/>
                <w:szCs w:val="24"/>
              </w:rPr>
            </w:pPr>
            <w:r w:rsidRPr="00333A0B">
              <w:rPr>
                <w:b/>
                <w:spacing w:val="-5"/>
                <w:sz w:val="24"/>
                <w:szCs w:val="24"/>
              </w:rPr>
              <w:t>Всього договiрна цiна: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у тому числi: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Pr="00333A0B" w:rsidRDefault="0006635A" w:rsidP="00333A0B">
            <w:pPr>
              <w:keepLines/>
              <w:autoSpaceDE w:val="0"/>
              <w:autoSpaceDN w:val="0"/>
              <w:spacing w:after="0" w:line="240" w:lineRule="auto"/>
              <w:rPr>
                <w:b/>
              </w:rPr>
            </w:pPr>
            <w:r w:rsidRPr="00333A0B">
              <w:rPr>
                <w:b/>
                <w:spacing w:val="-5"/>
              </w:rPr>
              <w:t>2</w:t>
            </w:r>
            <w:r w:rsidR="00333A0B" w:rsidRPr="00333A0B">
              <w:rPr>
                <w:b/>
                <w:spacing w:val="-5"/>
                <w:lang w:val="uk-UA"/>
              </w:rPr>
              <w:t xml:space="preserve">  </w:t>
            </w:r>
            <w:r w:rsidR="00333A0B" w:rsidRPr="00333A0B">
              <w:rPr>
                <w:b/>
                <w:spacing w:val="-5"/>
              </w:rPr>
              <w:t>119</w:t>
            </w:r>
            <w:r w:rsidR="00333A0B" w:rsidRPr="00333A0B">
              <w:rPr>
                <w:b/>
                <w:spacing w:val="-5"/>
                <w:lang w:val="uk-UA"/>
              </w:rPr>
              <w:t> </w:t>
            </w:r>
            <w:r w:rsidRPr="00333A0B">
              <w:rPr>
                <w:b/>
                <w:spacing w:val="-5"/>
              </w:rPr>
              <w:t>088</w:t>
            </w:r>
            <w:r w:rsidR="00333A0B" w:rsidRPr="00333A0B">
              <w:rPr>
                <w:b/>
                <w:spacing w:val="-5"/>
                <w:lang w:val="uk-UA"/>
              </w:rPr>
              <w:t>,</w:t>
            </w:r>
            <w:r w:rsidR="00333A0B" w:rsidRPr="00333A0B">
              <w:rPr>
                <w:b/>
                <w:spacing w:val="-5"/>
              </w:rPr>
              <w:t>1</w:t>
            </w:r>
            <w:r w:rsidRPr="00333A0B">
              <w:rPr>
                <w:b/>
                <w:spacing w:val="-5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будiвельнi роботи -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333A0B">
              <w:rPr>
                <w:spacing w:val="-5"/>
                <w:sz w:val="20"/>
                <w:szCs w:val="20"/>
                <w:lang w:val="uk-UA"/>
              </w:rPr>
              <w:t> </w:t>
            </w:r>
            <w:r w:rsidR="00333A0B">
              <w:rPr>
                <w:spacing w:val="-5"/>
                <w:sz w:val="20"/>
                <w:szCs w:val="20"/>
              </w:rPr>
              <w:t>763</w:t>
            </w:r>
            <w:r w:rsidR="00333A0B">
              <w:rPr>
                <w:spacing w:val="-5"/>
                <w:sz w:val="20"/>
                <w:szCs w:val="20"/>
                <w:lang w:val="uk-UA"/>
              </w:rPr>
              <w:t> </w:t>
            </w:r>
            <w:r>
              <w:rPr>
                <w:spacing w:val="-5"/>
                <w:sz w:val="20"/>
                <w:szCs w:val="20"/>
              </w:rPr>
              <w:t>635</w:t>
            </w:r>
            <w:r w:rsidR="00333A0B">
              <w:rPr>
                <w:spacing w:val="-5"/>
                <w:sz w:val="20"/>
                <w:szCs w:val="20"/>
                <w:lang w:val="uk-UA"/>
              </w:rPr>
              <w:t>,</w:t>
            </w: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iншi витрати -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6635A">
              <w:rPr>
                <w:spacing w:val="-5"/>
                <w:sz w:val="20"/>
                <w:szCs w:val="20"/>
              </w:rPr>
              <w:t>271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податок на додану вартiсть -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353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6635A">
              <w:rPr>
                <w:spacing w:val="-5"/>
                <w:sz w:val="20"/>
                <w:szCs w:val="20"/>
              </w:rPr>
              <w:t>181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грн.</w:t>
            </w:r>
          </w:p>
        </w:tc>
      </w:tr>
      <w:tr w:rsidR="002C186C" w:rsidTr="00333A0B"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76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5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76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1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Примiтка: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 Данi про структуру кошторисної вартостi будiвництва наведенi у документi "Пiдсумковi вартiснi параметри".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 w:rsidTr="00333A0B">
        <w:tc>
          <w:tcPr>
            <w:tcW w:w="15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</w:t>
            </w:r>
          </w:p>
        </w:tc>
      </w:tr>
      <w:tr w:rsidR="002C186C" w:rsidTr="00333A0B"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Склав: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Pr="00333A0B" w:rsidRDefault="00333A0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  <w:lang w:val="uk-UA"/>
              </w:rPr>
              <w:t>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Перевірив: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керівник П.Я.Васильков</w:t>
            </w:r>
          </w:p>
        </w:tc>
      </w:tr>
    </w:tbl>
    <w:p w:rsidR="002C186C" w:rsidRDefault="002C186C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2C186C" w:rsidRDefault="002C186C">
      <w:pPr>
        <w:autoSpaceDE w:val="0"/>
        <w:autoSpaceDN w:val="0"/>
        <w:spacing w:after="0" w:line="240" w:lineRule="auto"/>
        <w:rPr>
          <w:sz w:val="24"/>
          <w:szCs w:val="24"/>
        </w:rPr>
        <w:sectPr w:rsidR="002C186C">
          <w:headerReference w:type="default" r:id="rId6"/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701"/>
        <w:gridCol w:w="2608"/>
        <w:gridCol w:w="75"/>
        <w:gridCol w:w="4952"/>
        <w:gridCol w:w="700"/>
        <w:gridCol w:w="1418"/>
        <w:gridCol w:w="1418"/>
        <w:gridCol w:w="736"/>
        <w:gridCol w:w="113"/>
        <w:gridCol w:w="569"/>
      </w:tblGrid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    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Замовник      </w:t>
            </w:r>
            <w:r w:rsidR="00333A0B">
              <w:rPr>
                <w:b/>
                <w:bCs/>
                <w:spacing w:val="-3"/>
                <w:sz w:val="20"/>
                <w:lang w:val="uk-UA"/>
              </w:rPr>
              <w:t>Саді</w:t>
            </w:r>
            <w:r w:rsidR="00333A0B" w:rsidRPr="005A6560">
              <w:rPr>
                <w:b/>
                <w:bCs/>
                <w:spacing w:val="-3"/>
                <w:sz w:val="20"/>
                <w:lang w:val="uk-UA"/>
              </w:rPr>
              <w:t>вниче об’є</w:t>
            </w:r>
            <w:r w:rsidR="00333A0B">
              <w:rPr>
                <w:b/>
                <w:bCs/>
                <w:spacing w:val="-3"/>
                <w:sz w:val="20"/>
                <w:lang w:val="uk-UA"/>
              </w:rPr>
              <w:t>днання «Трудовик»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(назва  організації)</w:t>
            </w:r>
          </w:p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Підрядник   </w:t>
            </w:r>
            <w:r w:rsidR="00333A0B" w:rsidRPr="00333A0B">
              <w:rPr>
                <w:b/>
                <w:spacing w:val="-5"/>
                <w:sz w:val="20"/>
                <w:szCs w:val="20"/>
                <w:lang w:val="uk-UA"/>
              </w:rPr>
              <w:t>ФОП ВАСИЛЬКОВ ПАВЛО ЯКОВИЧ</w:t>
            </w:r>
            <w:r>
              <w:rPr>
                <w:spacing w:val="-5"/>
                <w:sz w:val="20"/>
                <w:szCs w:val="20"/>
              </w:rPr>
              <w:t xml:space="preserve">  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i/>
                <w:iCs/>
                <w:spacing w:val="-5"/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(назва  організації)</w:t>
            </w:r>
          </w:p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ДОГОВІРНА ЦІНА 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</w:p>
        </w:tc>
      </w:tr>
      <w:tr w:rsidR="002C186C"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 </w:t>
            </w:r>
          </w:p>
        </w:tc>
        <w:tc>
          <w:tcPr>
            <w:tcW w:w="137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на будівництво 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 Ремонт  а/б покриття на території </w:t>
            </w:r>
            <w:r w:rsidR="00333A0B">
              <w:rPr>
                <w:b/>
                <w:bCs/>
                <w:spacing w:val="-3"/>
                <w:sz w:val="20"/>
                <w:lang w:val="uk-UA"/>
              </w:rPr>
              <w:t>Саді</w:t>
            </w:r>
            <w:r w:rsidR="00333A0B" w:rsidRPr="005A6560">
              <w:rPr>
                <w:b/>
                <w:bCs/>
                <w:spacing w:val="-3"/>
                <w:sz w:val="20"/>
                <w:lang w:val="uk-UA"/>
              </w:rPr>
              <w:t>вниче об’є</w:t>
            </w:r>
            <w:r w:rsidR="00333A0B">
              <w:rPr>
                <w:b/>
                <w:bCs/>
                <w:spacing w:val="-3"/>
                <w:sz w:val="20"/>
                <w:lang w:val="uk-UA"/>
              </w:rPr>
              <w:t>днання «Трудовик»</w:t>
            </w:r>
            <w:r>
              <w:rPr>
                <w:spacing w:val="-5"/>
                <w:sz w:val="20"/>
                <w:szCs w:val="20"/>
              </w:rPr>
              <w:t xml:space="preserve">, що здійснюється в  2024 роцi  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Вид договірної ціни:  динамiчна. 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Визначена згідно з   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Складена в поточних цінах станом на  27 березня 2024  р. </w:t>
            </w:r>
          </w:p>
        </w:tc>
      </w:tr>
      <w:tr w:rsidR="002C186C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№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Ч.ч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Обгрунтування</w:t>
            </w:r>
          </w:p>
        </w:tc>
        <w:tc>
          <w:tcPr>
            <w:tcW w:w="833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Найменування  витрат</w:t>
            </w:r>
          </w:p>
        </w:tc>
        <w:tc>
          <w:tcPr>
            <w:tcW w:w="42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 w:rsidP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Вартість ,  грн.</w:t>
            </w:r>
          </w:p>
        </w:tc>
      </w:tr>
      <w:tr w:rsidR="002C186C"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 тому числі:</w:t>
            </w:r>
          </w:p>
        </w:tc>
      </w:tr>
      <w:tr w:rsidR="002C186C"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будівельних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робіт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інших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витрат</w:t>
            </w:r>
          </w:p>
        </w:tc>
      </w:tr>
      <w:tr w:rsidR="002C186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3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Розділ I. Будівельні роботи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Прямi витрати (вартостi - з "Пiдсумкової вiдомостi ресурсiв")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у тому числі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1728</w:t>
            </w:r>
            <w:r w:rsidR="0006635A">
              <w:rPr>
                <w:spacing w:val="-5"/>
                <w:sz w:val="20"/>
                <w:szCs w:val="20"/>
              </w:rPr>
              <w:t>819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1728</w:t>
            </w:r>
            <w:r w:rsidR="0006635A">
              <w:rPr>
                <w:spacing w:val="-5"/>
                <w:sz w:val="20"/>
                <w:szCs w:val="20"/>
              </w:rPr>
              <w:t>819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N1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Заробiтна плата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  <w:r w:rsidR="0006635A">
              <w:rPr>
                <w:spacing w:val="-5"/>
                <w:sz w:val="20"/>
                <w:szCs w:val="20"/>
              </w:rPr>
              <w:t>374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  <w:r w:rsidR="0006635A">
              <w:rPr>
                <w:spacing w:val="-5"/>
                <w:sz w:val="20"/>
                <w:szCs w:val="20"/>
              </w:rPr>
              <w:t>374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58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N2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Вартiсть матерiальних ресурсiв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1627</w:t>
            </w:r>
            <w:r w:rsidR="0006635A">
              <w:rPr>
                <w:spacing w:val="-5"/>
                <w:sz w:val="20"/>
                <w:szCs w:val="20"/>
              </w:rPr>
              <w:t>457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1627</w:t>
            </w:r>
            <w:r w:rsidR="0006635A">
              <w:rPr>
                <w:spacing w:val="-5"/>
                <w:sz w:val="20"/>
                <w:szCs w:val="20"/>
              </w:rPr>
              <w:t>457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N3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Вартiсть експлуатацiї будiвельних машин i механiзмiв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</w:t>
            </w:r>
            <w:r w:rsidR="0006635A">
              <w:rPr>
                <w:spacing w:val="-5"/>
                <w:sz w:val="20"/>
                <w:szCs w:val="20"/>
              </w:rPr>
              <w:t>987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</w:t>
            </w:r>
            <w:r w:rsidR="0006635A">
              <w:rPr>
                <w:spacing w:val="-5"/>
                <w:sz w:val="20"/>
                <w:szCs w:val="20"/>
              </w:rPr>
              <w:t>987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N4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Загальновиробничi витрати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</w:t>
            </w:r>
            <w:r w:rsidR="0006635A">
              <w:rPr>
                <w:spacing w:val="-5"/>
                <w:sz w:val="20"/>
                <w:szCs w:val="20"/>
              </w:rPr>
              <w:t>348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</w:t>
            </w:r>
            <w:r w:rsidR="0006635A">
              <w:rPr>
                <w:spacing w:val="-5"/>
                <w:sz w:val="20"/>
                <w:szCs w:val="20"/>
              </w:rPr>
              <w:t>348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N5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Кошти на зведення (пристосування) та розбирання титульних тимчасових будiвель i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споруд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 т.ч. зворотнi суми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N6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Кошти на виконання будiвельних робiт у зимовий перiод (на обсяги робiт, що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плануються до виконання у зимовий перiод)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N7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Кошти на виконання будiвельних робiт у лiтнiй перiод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N8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Iншi супутнi витрати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1759</w:t>
            </w:r>
            <w:r w:rsidR="0006635A">
              <w:rPr>
                <w:spacing w:val="-5"/>
                <w:sz w:val="20"/>
                <w:szCs w:val="20"/>
              </w:rPr>
              <w:t>167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1759</w:t>
            </w:r>
            <w:r w:rsidR="0006635A">
              <w:rPr>
                <w:spacing w:val="-5"/>
                <w:sz w:val="20"/>
                <w:szCs w:val="20"/>
              </w:rPr>
              <w:t>167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N9</w:t>
            </w:r>
          </w:p>
        </w:tc>
        <w:tc>
          <w:tcPr>
            <w:tcW w:w="83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Прибуток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  <w:r w:rsidR="0006635A">
              <w:rPr>
                <w:spacing w:val="-5"/>
                <w:sz w:val="20"/>
                <w:szCs w:val="20"/>
              </w:rPr>
              <w:t>467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  <w:r w:rsidR="0006635A">
              <w:rPr>
                <w:spacing w:val="-5"/>
                <w:sz w:val="20"/>
                <w:szCs w:val="20"/>
              </w:rPr>
              <w:t>467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</w:tbl>
    <w:p w:rsidR="002C186C" w:rsidRDefault="002C186C">
      <w:pPr>
        <w:autoSpaceDE w:val="0"/>
        <w:autoSpaceDN w:val="0"/>
        <w:spacing w:after="0" w:line="240" w:lineRule="auto"/>
        <w:rPr>
          <w:sz w:val="2"/>
          <w:szCs w:val="2"/>
        </w:rPr>
        <w:sectPr w:rsidR="002C186C">
          <w:headerReference w:type="default" r:id="rId7"/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283"/>
        <w:gridCol w:w="567"/>
        <w:gridCol w:w="4593"/>
        <w:gridCol w:w="1985"/>
        <w:gridCol w:w="737"/>
        <w:gridCol w:w="453"/>
        <w:gridCol w:w="1418"/>
        <w:gridCol w:w="1418"/>
        <w:gridCol w:w="1418"/>
      </w:tblGrid>
      <w:tr w:rsidR="002C186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N10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Кошти на покриття адмiнiстративних витрат будiвельної органiзацiї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06635A">
              <w:rPr>
                <w:spacing w:val="-5"/>
                <w:sz w:val="20"/>
                <w:szCs w:val="20"/>
              </w:rPr>
              <w:t>271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06635A">
              <w:rPr>
                <w:spacing w:val="-5"/>
                <w:sz w:val="20"/>
                <w:szCs w:val="20"/>
              </w:rPr>
              <w:t>271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68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N11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Кошти на покриття ризиків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N12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Кошти на покриття додаткових витрат, пов'язаних з інфляційними процесами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Разом (ч.ч 1-10)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1765</w:t>
            </w:r>
            <w:r w:rsidR="0006635A">
              <w:rPr>
                <w:spacing w:val="-5"/>
                <w:sz w:val="20"/>
                <w:szCs w:val="20"/>
              </w:rPr>
              <w:t>906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1763</w:t>
            </w:r>
            <w:r w:rsidR="0006635A">
              <w:rPr>
                <w:spacing w:val="-5"/>
                <w:sz w:val="20"/>
                <w:szCs w:val="20"/>
              </w:rPr>
              <w:t>635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06635A">
              <w:rPr>
                <w:spacing w:val="-5"/>
                <w:sz w:val="20"/>
                <w:szCs w:val="20"/>
              </w:rPr>
              <w:t>271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68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N13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Податки, збори, обов'язковi платежi, встановленi чинним законодавством i не врахованi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складовими вартостi будiвництва (без ПДВ)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Разом по Розділу 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1765,906</w:t>
            </w:r>
            <w:r w:rsidR="00333A0B">
              <w:rPr>
                <w:spacing w:val="-5"/>
                <w:sz w:val="20"/>
                <w:szCs w:val="20"/>
                <w:lang w:val="uk-UA"/>
              </w:rPr>
              <w:t>,</w:t>
            </w:r>
            <w:r>
              <w:rPr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1763</w:t>
            </w:r>
            <w:r w:rsidR="0006635A">
              <w:rPr>
                <w:spacing w:val="-5"/>
                <w:sz w:val="20"/>
                <w:szCs w:val="20"/>
              </w:rPr>
              <w:t>635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06635A">
              <w:rPr>
                <w:spacing w:val="-5"/>
                <w:sz w:val="20"/>
                <w:szCs w:val="20"/>
              </w:rPr>
              <w:t>271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68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Податок на додану вартiсть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353</w:t>
            </w:r>
            <w:r w:rsidR="0006635A">
              <w:rPr>
                <w:spacing w:val="-5"/>
                <w:sz w:val="20"/>
                <w:szCs w:val="20"/>
              </w:rPr>
              <w:t>181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353</w:t>
            </w:r>
            <w:r w:rsidR="0006635A">
              <w:rPr>
                <w:spacing w:val="-5"/>
                <w:sz w:val="20"/>
                <w:szCs w:val="20"/>
              </w:rPr>
              <w:t>181</w:t>
            </w:r>
            <w:r>
              <w:rPr>
                <w:spacing w:val="-5"/>
                <w:sz w:val="20"/>
                <w:szCs w:val="20"/>
                <w:lang w:val="uk-UA"/>
              </w:rPr>
              <w:t>,</w:t>
            </w:r>
            <w:r w:rsidR="0006635A">
              <w:rPr>
                <w:spacing w:val="-5"/>
                <w:sz w:val="20"/>
                <w:szCs w:val="20"/>
              </w:rPr>
              <w:t>36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 w:rsidP="00003CFB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Всього договірна ціна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Pr="00333A0B" w:rsidRDefault="00333A0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33A0B">
              <w:rPr>
                <w:b/>
                <w:spacing w:val="-5"/>
                <w:sz w:val="24"/>
                <w:szCs w:val="24"/>
              </w:rPr>
              <w:t>2</w:t>
            </w:r>
            <w:r w:rsidRPr="00333A0B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333A0B">
              <w:rPr>
                <w:b/>
                <w:spacing w:val="-5"/>
                <w:sz w:val="24"/>
                <w:szCs w:val="24"/>
              </w:rPr>
              <w:t>119</w:t>
            </w:r>
            <w:r w:rsidRPr="00333A0B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="0006635A" w:rsidRPr="00333A0B">
              <w:rPr>
                <w:b/>
                <w:spacing w:val="-5"/>
                <w:sz w:val="24"/>
                <w:szCs w:val="24"/>
              </w:rPr>
              <w:t>088</w:t>
            </w:r>
            <w:r w:rsidRPr="00333A0B">
              <w:rPr>
                <w:b/>
                <w:spacing w:val="-5"/>
                <w:sz w:val="24"/>
                <w:szCs w:val="24"/>
                <w:lang w:val="uk-UA"/>
              </w:rPr>
              <w:t>,</w:t>
            </w:r>
            <w:r w:rsidR="0006635A" w:rsidRPr="00333A0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03CFB">
              <w:rPr>
                <w:sz w:val="16"/>
                <w:szCs w:val="16"/>
                <w:lang w:val="uk-UA"/>
              </w:rPr>
              <w:t xml:space="preserve">    </w:t>
            </w:r>
            <w:r w:rsidR="00003CFB">
              <w:rPr>
                <w:spacing w:val="-5"/>
                <w:sz w:val="20"/>
                <w:szCs w:val="20"/>
              </w:rPr>
              <w:t>1</w:t>
            </w:r>
            <w:r w:rsidR="00003CFB"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03CFB">
              <w:rPr>
                <w:spacing w:val="-5"/>
                <w:sz w:val="20"/>
                <w:szCs w:val="20"/>
              </w:rPr>
              <w:t>763</w:t>
            </w:r>
            <w:r w:rsidR="00003CFB"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03CFB">
              <w:rPr>
                <w:spacing w:val="-5"/>
                <w:sz w:val="20"/>
                <w:szCs w:val="20"/>
              </w:rPr>
              <w:t>635</w:t>
            </w:r>
            <w:r w:rsidR="00003CFB">
              <w:rPr>
                <w:spacing w:val="-5"/>
                <w:sz w:val="20"/>
                <w:szCs w:val="20"/>
                <w:lang w:val="uk-UA"/>
              </w:rPr>
              <w:t>,</w:t>
            </w:r>
            <w:r w:rsidR="00003CFB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03CFB">
              <w:rPr>
                <w:sz w:val="16"/>
                <w:szCs w:val="16"/>
                <w:lang w:val="uk-UA"/>
              </w:rPr>
              <w:t xml:space="preserve">   </w:t>
            </w:r>
            <w:r w:rsidR="00003CFB">
              <w:rPr>
                <w:spacing w:val="-5"/>
                <w:sz w:val="20"/>
                <w:szCs w:val="20"/>
              </w:rPr>
              <w:t>355</w:t>
            </w:r>
            <w:r w:rsidR="00003CFB">
              <w:rPr>
                <w:spacing w:val="-5"/>
                <w:sz w:val="20"/>
                <w:szCs w:val="20"/>
                <w:lang w:val="uk-UA"/>
              </w:rPr>
              <w:t xml:space="preserve"> </w:t>
            </w:r>
            <w:r w:rsidR="00003CFB">
              <w:rPr>
                <w:spacing w:val="-5"/>
                <w:sz w:val="20"/>
                <w:szCs w:val="20"/>
              </w:rPr>
              <w:t>453</w:t>
            </w:r>
            <w:r w:rsidR="00003CFB">
              <w:rPr>
                <w:spacing w:val="-5"/>
                <w:sz w:val="20"/>
                <w:szCs w:val="20"/>
                <w:lang w:val="uk-UA"/>
              </w:rPr>
              <w:t>,</w:t>
            </w:r>
            <w:r w:rsidR="00003CFB">
              <w:rPr>
                <w:spacing w:val="-5"/>
                <w:sz w:val="20"/>
                <w:szCs w:val="20"/>
              </w:rPr>
              <w:t>04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</w:tr>
      <w:tr w:rsidR="002C186C">
        <w:tc>
          <w:tcPr>
            <w:tcW w:w="1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</w:p>
        </w:tc>
      </w:tr>
      <w:tr w:rsidR="002C186C"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Керівник підприємства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(організації) замовника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3FA" w:rsidRDefault="0006635A" w:rsidP="00CB53F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Керівник </w:t>
            </w:r>
          </w:p>
          <w:p w:rsidR="002C186C" w:rsidRPr="00CB53FA" w:rsidRDefault="00CB53F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</w:rPr>
              <w:t>О</w:t>
            </w:r>
            <w:r w:rsidR="0006635A">
              <w:rPr>
                <w:spacing w:val="-5"/>
                <w:sz w:val="20"/>
                <w:szCs w:val="20"/>
              </w:rPr>
              <w:t>рганізації</w:t>
            </w:r>
            <w:r>
              <w:rPr>
                <w:spacing w:val="-5"/>
                <w:sz w:val="20"/>
                <w:szCs w:val="20"/>
                <w:lang w:val="uk-UA"/>
              </w:rPr>
              <w:t xml:space="preserve"> виконавця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</w:tr>
      <w:tr w:rsidR="002C186C"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</w:tr>
      <w:tr w:rsidR="002C186C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_________________</w:t>
            </w: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Pr="00CB53FA" w:rsidRDefault="00CB53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53FA">
              <w:rPr>
                <w:sz w:val="20"/>
                <w:szCs w:val="20"/>
                <w:lang w:val="uk-UA"/>
              </w:rPr>
              <w:t>Ніна КИРИЧУК</w:t>
            </w:r>
            <w:r w:rsidR="0006635A" w:rsidRPr="00CB5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_________________</w:t>
            </w:r>
          </w:p>
        </w:tc>
        <w:tc>
          <w:tcPr>
            <w:tcW w:w="5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186C" w:rsidRPr="00CB53FA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B53FA">
              <w:rPr>
                <w:sz w:val="20"/>
                <w:szCs w:val="20"/>
              </w:rPr>
              <w:t xml:space="preserve"> </w:t>
            </w:r>
            <w:r w:rsidR="00CB53FA" w:rsidRPr="00CB53FA">
              <w:rPr>
                <w:sz w:val="20"/>
                <w:szCs w:val="20"/>
                <w:lang w:val="uk-UA"/>
              </w:rPr>
              <w:t>Павло ВАСИЛЬКОВ</w:t>
            </w:r>
          </w:p>
        </w:tc>
      </w:tr>
    </w:tbl>
    <w:p w:rsidR="002C186C" w:rsidRDefault="002C186C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2C186C" w:rsidRDefault="002C186C">
      <w:pPr>
        <w:autoSpaceDE w:val="0"/>
        <w:autoSpaceDN w:val="0"/>
        <w:spacing w:after="0" w:line="240" w:lineRule="auto"/>
        <w:rPr>
          <w:sz w:val="24"/>
          <w:szCs w:val="24"/>
        </w:rPr>
        <w:sectPr w:rsidR="002C186C"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737"/>
        <w:gridCol w:w="4253"/>
        <w:gridCol w:w="1247"/>
        <w:gridCol w:w="1134"/>
        <w:gridCol w:w="1474"/>
        <w:gridCol w:w="1191"/>
        <w:gridCol w:w="1304"/>
        <w:gridCol w:w="1191"/>
        <w:gridCol w:w="623"/>
        <w:gridCol w:w="572"/>
      </w:tblGrid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 xml:space="preserve"> Ремонт  а/б покриття на території кооперативу "Трудовик"</w:t>
            </w:r>
          </w:p>
        </w:tc>
      </w:tr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Розрахунки  №№ 1 - 4.  Прямі  витрати  і  загальновиробничі  витрати: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будівельні  роботи  /  монтажні  роботи,  тис. грн.</w:t>
            </w:r>
          </w:p>
        </w:tc>
      </w:tr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Номери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об`єктних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кошторисів</w:t>
            </w:r>
          </w:p>
        </w:tc>
        <w:tc>
          <w:tcPr>
            <w:tcW w:w="499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Найменування  об`єктів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Розрах.№1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Заробітна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плата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№2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Вартість матеріальних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ресурсів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Розрахунок №3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Експлуатація машин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заробітна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плата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гр.(3+5+7)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Розрах.№4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Загально-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виробничі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витрати</w:t>
            </w:r>
          </w:p>
        </w:tc>
      </w:tr>
      <w:tr w:rsidR="002C186C"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9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 тому числі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зарплата  у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транспорту-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ванні вантажів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Всього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 тому числі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заробітна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плата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</w:tr>
      <w:tr w:rsidR="002C186C"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02-01</w:t>
            </w:r>
          </w:p>
        </w:tc>
        <w:tc>
          <w:tcPr>
            <w:tcW w:w="4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Pr="00CB53FA" w:rsidRDefault="0006635A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  <w:lang w:val="uk-UA"/>
              </w:rPr>
            </w:pPr>
            <w:r>
              <w:rPr>
                <w:spacing w:val="-5"/>
                <w:sz w:val="20"/>
                <w:szCs w:val="20"/>
              </w:rPr>
              <w:t xml:space="preserve">Ремонт  а/б покриття на території </w:t>
            </w:r>
            <w:r w:rsidR="00CB53FA">
              <w:rPr>
                <w:spacing w:val="-5"/>
                <w:sz w:val="20"/>
                <w:szCs w:val="20"/>
                <w:lang w:val="uk-UA"/>
              </w:rPr>
              <w:t>СО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"Трудовик"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37,37458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1627,45765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63,98706</w:t>
            </w: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19,19433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56,56891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30,34837</w:t>
            </w:r>
          </w:p>
        </w:tc>
      </w:tr>
      <w:tr w:rsidR="002C186C"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4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---------------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-------------------------------------------------------------------------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------------------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----------------</w:t>
            </w:r>
          </w:p>
        </w:tc>
      </w:tr>
      <w:tr w:rsidR="002C186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Разом: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будівельні  роботи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37,37458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1627,45765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63,98706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19,19433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56,56891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30,34837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Примiтки: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- Вартiсть матерiальних ресурсiв будови (1627,45756) прийнята за даними "Пiдсумкової вiдомостi ресурсiв".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 Вартiсть експлуатацiї будiвельних машин i механiзмiв будови (63,98716) прийнята за даними "Пiдсумкової вiдомостi ресурсiв".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</w:p>
        </w:tc>
      </w:tr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Розрахунок  № 9.  Розрахунок прибутку,  тис. грн.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1. Вихiднi данi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п.1.1. Показник розмiру кошторисного прибутку, грн./люд.год: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ПКТ = 7,65;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п.1.2. Загальна кошторисна трудомiсткiсть, тис.люд.год: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П73 = 0,58398;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п.1.3. Загальна трудомісткість у виготовленні ресурсів власними силами, тис. люд.год .: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П731И = 0;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п.1.4. Прямі витрати по об'єктах глав 1-9, тис. грн.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П21_1 = 1728,81929;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п.1.5. Загальновиробничі витрати - всього, тис. грн.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П774 = 30,34837;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п.1.6. Кошторисна вартість устаткування по об`єктах глав 1-9, тис. грн.: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П713 = 0;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u w:val="single"/>
              </w:rPr>
              <w:t>2. Розрахунок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п.2.1. Сумарний розмiр кошторисного прибутку: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= п.1.1 Х (п.1.2 + п.1.3) Х ИНП130 = 7,65 Х (0,58398 + 0) Х 1 = 4,46745;</w:t>
            </w:r>
          </w:p>
        </w:tc>
      </w:tr>
    </w:tbl>
    <w:p w:rsidR="002C186C" w:rsidRDefault="002C186C">
      <w:pPr>
        <w:autoSpaceDE w:val="0"/>
        <w:autoSpaceDN w:val="0"/>
        <w:spacing w:after="0" w:line="240" w:lineRule="auto"/>
        <w:rPr>
          <w:sz w:val="2"/>
          <w:szCs w:val="2"/>
        </w:rPr>
        <w:sectPr w:rsidR="002C186C">
          <w:headerReference w:type="default" r:id="rId8"/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83"/>
        <w:gridCol w:w="13382"/>
        <w:gridCol w:w="572"/>
      </w:tblGrid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п.2.2. Сумарна вартість прямих і загальновиробничих витрат (без урахування кошторисної вартості устаткування), тис.грн.: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= п1.4 + п1.5 - п1.6 = 1728,81929 + 30,34837 - 0 = 1759,16766;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п.2.3. Контрольне максимально допустиме значення прибутку (15% від вартості прямих і загальновиробничих витрат будівництва), тис.грн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= п2.2 Х 0,15 = 1759,16766 Х 0,15 = 263,875149;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п.2.4. Співвідношення кошторисного прибутку від трудовитрат з контрольним максимально допустимим значенням прибутку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= п2.1 : п2.3 = 4,46745 : 263,875149 = 0,016930166;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п.2.5. Параметр, керуючий вибором числового значення прибутку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= Ц(п2.4) = Ц(0,016930166) = 0;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п.2.6. Сумарний кошторисний прибуток, прийнятий до розрахунку, тис. грн.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= п2.1 Х W(п2.5) + п2.3 Х V(п2.5) = 4,46745 Х W(0) + 263,875149 Х V(0) = 4,46745;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Розрахунок  № 10.  Кошти на покриття адмiнiстративних витрат,  тис. грн.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п.10.0. Коригуючий коефiцiєнт: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ИНП147 = 1;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п.10.1. Показник для визначення розмiру адмiнiстративних витрат: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А1471 = 3,89;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п.10.2. Загальна кошторисна трудомiсткiсть, тис.люд.год.: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П73 = 0,58398;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п.10.3. Загальна трудомісткість у виготовленні ресурсів власними силами, тис. люд.год .: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П731И = 0;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п.10.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4. </w:t>
            </w:r>
          </w:p>
        </w:tc>
        <w:tc>
          <w:tcPr>
            <w:tcW w:w="13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Сума коштiв на покриття адмiнiстративних витрат: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= п.10.1 Х (п.10.2 + п.10.3) Х ИНП147 = 3,89 Х (0,58398 + 0) Х 1 =  </w:t>
            </w:r>
            <w:r>
              <w:rPr>
                <w:b/>
                <w:bCs/>
                <w:spacing w:val="-5"/>
                <w:sz w:val="20"/>
                <w:szCs w:val="20"/>
              </w:rPr>
              <w:t>2,27168;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</w:p>
        </w:tc>
      </w:tr>
      <w:tr w:rsidR="002C186C"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Розрахунок  № 14.  Витрати підрядника, що пов'язані з устаткуванням,  тис. грн.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п.14.1. Витрати підрядника, що пов'язані з устаткуванням: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14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= 0;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п.14.</w:t>
            </w:r>
          </w:p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2. </w:t>
            </w:r>
          </w:p>
        </w:tc>
        <w:tc>
          <w:tcPr>
            <w:tcW w:w="13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Всього витрати підрядника, що пов’язані з устаткуванням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C186C"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= </w:t>
            </w:r>
          </w:p>
        </w:tc>
        <w:tc>
          <w:tcPr>
            <w:tcW w:w="1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6C" w:rsidRDefault="0006635A">
            <w:pPr>
              <w:keepLines/>
              <w:autoSpaceDE w:val="0"/>
              <w:autoSpaceDN w:val="0"/>
              <w:spacing w:after="0" w:line="240" w:lineRule="auto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0;</w:t>
            </w:r>
          </w:p>
          <w:p w:rsidR="002C186C" w:rsidRDefault="002C186C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C186C" w:rsidRDefault="002C186C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6635A" w:rsidRDefault="0006635A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 xml:space="preserve"> </w:t>
      </w:r>
    </w:p>
    <w:sectPr w:rsidR="0006635A" w:rsidSect="002C186C"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61F" w:rsidRDefault="001A761F">
      <w:pPr>
        <w:spacing w:after="0" w:line="240" w:lineRule="auto"/>
      </w:pPr>
      <w:r>
        <w:separator/>
      </w:r>
    </w:p>
  </w:endnote>
  <w:endnote w:type="continuationSeparator" w:id="1">
    <w:p w:rsidR="001A761F" w:rsidRDefault="001A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61F" w:rsidRDefault="001A761F">
      <w:pPr>
        <w:spacing w:after="0" w:line="240" w:lineRule="auto"/>
      </w:pPr>
      <w:r>
        <w:separator/>
      </w:r>
    </w:p>
  </w:footnote>
  <w:footnote w:type="continuationSeparator" w:id="1">
    <w:p w:rsidR="001A761F" w:rsidRDefault="001A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6C" w:rsidRDefault="0006635A">
    <w:pPr>
      <w:tabs>
        <w:tab w:val="center" w:pos="7027"/>
        <w:tab w:val="right" w:pos="13486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 w:rsidR="002C186C"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 w:rsidR="002C186C">
      <w:rPr>
        <w:sz w:val="16"/>
        <w:szCs w:val="16"/>
      </w:rPr>
      <w:fldChar w:fldCharType="separate"/>
    </w:r>
    <w:r w:rsidR="00003CFB">
      <w:rPr>
        <w:noProof/>
        <w:sz w:val="16"/>
        <w:szCs w:val="16"/>
      </w:rPr>
      <w:t>5</w:t>
    </w:r>
    <w:r w:rsidR="002C186C"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 xml:space="preserve">Програмний комплекс АВК - 5 (3.8.5.1)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 w:rsidR="002C186C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2C186C">
      <w:rPr>
        <w:sz w:val="16"/>
        <w:szCs w:val="16"/>
      </w:rPr>
      <w:fldChar w:fldCharType="separate"/>
    </w:r>
    <w:r w:rsidR="00003CFB">
      <w:rPr>
        <w:noProof/>
        <w:sz w:val="16"/>
        <w:szCs w:val="16"/>
      </w:rPr>
      <w:t>1</w:t>
    </w:r>
    <w:r w:rsidR="002C186C"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sz w:val="16"/>
        <w:szCs w:val="16"/>
      </w:rPr>
      <w:t xml:space="preserve">                                                                                                                       101_ДЦ_ДЦ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6C" w:rsidRDefault="0006635A">
    <w:pPr>
      <w:tabs>
        <w:tab w:val="center" w:pos="7027"/>
        <w:tab w:val="right" w:pos="13486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 w:rsidR="002C186C"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 w:rsidR="002C186C">
      <w:rPr>
        <w:sz w:val="16"/>
        <w:szCs w:val="16"/>
      </w:rPr>
      <w:fldChar w:fldCharType="separate"/>
    </w:r>
    <w:r w:rsidR="00003CFB">
      <w:rPr>
        <w:noProof/>
        <w:sz w:val="16"/>
        <w:szCs w:val="16"/>
      </w:rPr>
      <w:t>5</w:t>
    </w:r>
    <w:r w:rsidR="002C186C"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 xml:space="preserve">Програмний комплекс АВК - 5 (3.8.5.1)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 w:rsidR="002C186C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2C186C">
      <w:rPr>
        <w:sz w:val="16"/>
        <w:szCs w:val="16"/>
      </w:rPr>
      <w:fldChar w:fldCharType="separate"/>
    </w:r>
    <w:r w:rsidR="00003CFB">
      <w:rPr>
        <w:noProof/>
        <w:sz w:val="16"/>
        <w:szCs w:val="16"/>
      </w:rPr>
      <w:t>3</w:t>
    </w:r>
    <w:r w:rsidR="002C186C"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sz w:val="16"/>
        <w:szCs w:val="16"/>
      </w:rPr>
      <w:t xml:space="preserve">                                                                                                                       101_ДЦ_ДЦ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6C" w:rsidRDefault="0006635A">
    <w:pPr>
      <w:tabs>
        <w:tab w:val="center" w:pos="7027"/>
        <w:tab w:val="right" w:pos="13486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 w:rsidR="002C186C"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 w:rsidR="002C186C">
      <w:rPr>
        <w:sz w:val="16"/>
        <w:szCs w:val="16"/>
      </w:rPr>
      <w:fldChar w:fldCharType="separate"/>
    </w:r>
    <w:r w:rsidR="00003CFB">
      <w:rPr>
        <w:noProof/>
        <w:sz w:val="16"/>
        <w:szCs w:val="16"/>
      </w:rPr>
      <w:t>5</w:t>
    </w:r>
    <w:r w:rsidR="002C186C"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 xml:space="preserve">Програмний комплекс АВК - 5 (3.8.5.1)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 w:rsidR="002C186C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2C186C">
      <w:rPr>
        <w:sz w:val="16"/>
        <w:szCs w:val="16"/>
      </w:rPr>
      <w:fldChar w:fldCharType="separate"/>
    </w:r>
    <w:r w:rsidR="00003CFB">
      <w:rPr>
        <w:noProof/>
        <w:sz w:val="16"/>
        <w:szCs w:val="16"/>
      </w:rPr>
      <w:t>5</w:t>
    </w:r>
    <w:r w:rsidR="002C186C"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sz w:val="16"/>
        <w:szCs w:val="16"/>
      </w:rPr>
      <w:t xml:space="preserve">                                                                                                                       101_ДЦ_ДЦ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33A0B"/>
    <w:rsid w:val="00003CFB"/>
    <w:rsid w:val="0006635A"/>
    <w:rsid w:val="001A761F"/>
    <w:rsid w:val="002C186C"/>
    <w:rsid w:val="00333A0B"/>
    <w:rsid w:val="003A0C71"/>
    <w:rsid w:val="00CB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taten</dc:creator>
  <cp:lastModifiedBy>taten</cp:lastModifiedBy>
  <cp:revision>3</cp:revision>
  <dcterms:created xsi:type="dcterms:W3CDTF">2024-04-11T06:58:00Z</dcterms:created>
  <dcterms:modified xsi:type="dcterms:W3CDTF">2024-04-11T07:13:00Z</dcterms:modified>
</cp:coreProperties>
</file>